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36"/>
        <w:gridCol w:w="7938"/>
        <w:gridCol w:w="1276"/>
      </w:tblGrid>
      <w:tr w:rsidR="00276312" w:rsidRPr="00881763" w:rsidTr="00276312">
        <w:trPr>
          <w:cantSplit/>
          <w:trHeight w:val="416"/>
          <w:tblHeader/>
        </w:trPr>
        <w:tc>
          <w:tcPr>
            <w:tcW w:w="93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 w:val="40"/>
                <w:szCs w:val="18"/>
              </w:rPr>
              <w:t>1º</w:t>
            </w:r>
          </w:p>
        </w:tc>
        <w:tc>
          <w:tcPr>
            <w:tcW w:w="7938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4305F1">
        <w:trPr>
          <w:cantSplit/>
          <w:trHeight w:val="1007"/>
          <w:tblHeader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1.1.2. Conoce el significado del respeto y reconoce actitudes de respeto y dignidad con ayuda del doce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te.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1007"/>
          <w:tblHeader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1.2.1. Conoce sus habilidades y </w:t>
            </w:r>
            <w:proofErr w:type="gramStart"/>
            <w:r w:rsidRPr="004305F1">
              <w:rPr>
                <w:rFonts w:ascii="Tahoma" w:hAnsi="Tahoma" w:cs="Tahoma"/>
                <w:color w:val="000000"/>
                <w:szCs w:val="16"/>
              </w:rPr>
              <w:t>las emplea</w:t>
            </w:r>
            <w:proofErr w:type="gram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en actividades escolares, con la guía del docente, para la co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secución de algún objetivo planteado en el aula.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1007"/>
          <w:tblHeader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2.2.2. Muestra interés por participar en act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vidades de grupo y dialoga de forma respetuosa respetando el turno de palabra y esc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u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chando a su interlocutor con la moderación del adulto.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1007"/>
          <w:tblHeader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3.2.1. Conoce las normas de convivencia del aula, su 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m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portancia y se implica en su realización con ayuda del docente.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1007"/>
          <w:tblHeader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3.5.1. Conoce, con ayuda del adulto, la igualdad de der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chos entre niños y niñas.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9563C3" w:rsidRDefault="009563C3"/>
    <w:p w:rsidR="002A0C48" w:rsidRDefault="002A0C48" w:rsidP="009563C3">
      <w:pPr>
        <w:jc w:val="center"/>
        <w:rPr>
          <w:b/>
          <w:sz w:val="24"/>
          <w:szCs w:val="24"/>
        </w:rPr>
        <w:sectPr w:rsidR="002A0C48" w:rsidSect="000132FE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8" w:type="dxa"/>
          <w:bottom w:w="48" w:type="dxa"/>
        </w:tblCellMar>
        <w:tblLook w:val="01E0"/>
      </w:tblPr>
      <w:tblGrid>
        <w:gridCol w:w="959"/>
        <w:gridCol w:w="7938"/>
        <w:gridCol w:w="1276"/>
      </w:tblGrid>
      <w:tr w:rsidR="00276312" w:rsidRPr="00E8041C" w:rsidTr="00276312">
        <w:trPr>
          <w:cantSplit/>
          <w:trHeight w:val="343"/>
          <w:tblHeader/>
        </w:trPr>
        <w:tc>
          <w:tcPr>
            <w:tcW w:w="959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276312">
              <w:rPr>
                <w:rFonts w:ascii="Tahoma" w:hAnsi="Tahoma" w:cs="Tahoma"/>
                <w:b/>
                <w:color w:val="000000"/>
                <w:sz w:val="40"/>
                <w:szCs w:val="18"/>
              </w:rPr>
              <w:lastRenderedPageBreak/>
              <w:t>2º</w:t>
            </w:r>
          </w:p>
        </w:tc>
        <w:tc>
          <w:tcPr>
            <w:tcW w:w="7938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color w:val="000000"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4305F1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1.1.2. Conoce el valor del respeto y la dignidad personal y las practica en las relaciones con sus compañ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ros.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4305F1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1.2.1. Participa, mostrando una actitud de compromiso, en actividades grupales para la consecución de objetivos planteados en el aula con las pautas del doce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te.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4305F1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2.2.2. Muestra gusto e interés por participar y escuchar a los demás en las actividades grupales del aula exponiendo su opinión de forma respetuosa con la m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deración del adulto.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4305F1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3.2.1. Conoce las normas de convivencia del aula, su importancia y participa en su elaboración con la guía del d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cente.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4305F1">
        <w:trPr>
          <w:cantSplit/>
          <w:trHeight w:val="966"/>
        </w:trPr>
        <w:tc>
          <w:tcPr>
            <w:tcW w:w="8897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3.5.1. Entiende, con ayuda del docente, la igualdad de der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chos entre niños y niñas.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color w:val="000000"/>
                <w:szCs w:val="18"/>
              </w:rPr>
            </w:pPr>
          </w:p>
        </w:tc>
      </w:tr>
    </w:tbl>
    <w:p w:rsidR="002A0C48" w:rsidRDefault="002A0C48" w:rsidP="00E8041C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23"/>
        <w:gridCol w:w="7651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23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  <w:sz w:val="40"/>
              </w:rPr>
              <w:lastRenderedPageBreak/>
              <w:t>3º</w:t>
            </w:r>
          </w:p>
        </w:tc>
        <w:tc>
          <w:tcPr>
            <w:tcW w:w="7651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No alcanzado</w:t>
            </w:r>
          </w:p>
        </w:tc>
      </w:tr>
      <w:tr w:rsidR="004305F1" w:rsidRPr="005F6C8A" w:rsidTr="004305F1">
        <w:trPr>
          <w:cantSplit/>
          <w:trHeight w:val="1005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1.1.2. Identifica el valor del respeto y la dignidad personal y da muestras de ellos en la resolución de co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flictos en el aula con ayuda del adulto.</w:t>
            </w:r>
          </w:p>
        </w:tc>
        <w:tc>
          <w:tcPr>
            <w:tcW w:w="1276" w:type="dxa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cantSplit/>
          <w:trHeight w:val="1005"/>
          <w:tblHeader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1.2.1. Participa en actividades grupales y cooperativas para la consecución de objetivos mostrando una actitud de compromiso en la ejecución de las responsabilid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a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des asignadas.</w:t>
            </w:r>
          </w:p>
        </w:tc>
        <w:tc>
          <w:tcPr>
            <w:tcW w:w="1276" w:type="dxa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cantSplit/>
          <w:trHeight w:val="1005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2.2.2. Participa en actividades grupales mostrando interés por escuchar y entender al interlocutor exp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niendo su opinión de forma respetuosa.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cantSplit/>
          <w:trHeight w:val="1005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3.2.1. Conoce las normas elementales de la relación y convivencia en el entorno escolar, su importancia y participa en su elabor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a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ción y ejecución con ayuda del docente.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cantSplit/>
          <w:trHeight w:val="1005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3.5.1. Analiza con ayuda del docente la igualdad de derechos y respons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a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bilidades entre niños y niñas.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330"/>
        <w:gridCol w:w="7544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330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4º</w:t>
            </w:r>
          </w:p>
        </w:tc>
        <w:tc>
          <w:tcPr>
            <w:tcW w:w="7544" w:type="dxa"/>
            <w:vAlign w:val="center"/>
          </w:tcPr>
          <w:p w:rsidR="00C40007" w:rsidRPr="00C40007" w:rsidRDefault="00C40007" w:rsidP="00C40007">
            <w:pPr>
              <w:ind w:left="-280" w:firstLine="280"/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4305F1">
        <w:trPr>
          <w:cantSplit/>
          <w:trHeight w:val="971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1.1.2. Razona y expresa por escrito el valor de la respetabilidad y la dignidad personal, identificando sus emociones en la resolución de conflictos en el aula.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1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1.2.1. Trabaja en equipo confiando en las propias posibilidades para la consecución de objetivos y mostrando actitudes de colabor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a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ción con otros.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1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1.3.2. Participa en la resolución de los problemas escolares e identifica y verbal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za las consecuencias, ventajas e inconvenientes que tienen los actos y decisiones propias y los de los demás con ayuda del docente.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1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2.2.2. Colabora en proyectos grupales escuchando y mostrando interés por el punto de vista del otro y 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x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poniendo respetuosamente sus opiniones.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1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3.2.1. Conoce y valora las normas de relación y co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vivencia en el centro y participa en su elaboración y ejecución.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1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3.5.1. Analiza la importancia de respetar la igualdad de derechos de hombres y muj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res, la corresponsabilidad en la comunidad escolar, tareas domésticas y el cuidado de la familia y la expone mediante trabajos creativos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8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87"/>
        <w:gridCol w:w="7587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5º</w:t>
            </w:r>
          </w:p>
        </w:tc>
        <w:tc>
          <w:tcPr>
            <w:tcW w:w="75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4305F1">
        <w:trPr>
          <w:cantSplit/>
          <w:trHeight w:val="970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1.1.2. Comprende y muestra actitudes de respeto hacia los demás y su dignidad personal, identificando sus emociones, en la resolución de conflictos en el aula.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0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1.2.1. Trabaja en equipo valorando el esfuerzo individual para la consecución de objetivos y mostrando act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tudes de colaboración con otros.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0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1.3.2. Participa en la resolución de los problemas escolares y analiza las consecuencias, ventajas e inconv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nientes que tienen los actos y decisiones propias y los de los demás 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0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2.2.2. Colabora en proyectos grupales escuchando a sus compañeros, dando sentido a los que oye, entendiendo el punto de vista del otro y exponiendo respetu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samente sus opiniones.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0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3.2.1. Argumenta la necesidad de que existan normas de convivencia en el centro y la importancia de su cumplimiento y participa en su elaboración y ej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cución. 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4305F1">
        <w:trPr>
          <w:cantSplit/>
          <w:trHeight w:val="970"/>
        </w:trPr>
        <w:tc>
          <w:tcPr>
            <w:tcW w:w="8874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VSC. 3.5.1. Explica de forma creativa los derechos y deberes de igualdad entre hombres y mujeres y la necesidad de una igualdad en la asignación de las tareas y re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s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ponsabilidades en la familia y la comunidad escolar.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2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19"/>
        <w:gridCol w:w="7753"/>
        <w:gridCol w:w="1178"/>
      </w:tblGrid>
      <w:tr w:rsidR="00C40007" w:rsidRPr="00881763" w:rsidTr="00C40007">
        <w:trPr>
          <w:cantSplit/>
          <w:trHeight w:val="416"/>
          <w:tblHeader/>
        </w:trPr>
        <w:tc>
          <w:tcPr>
            <w:tcW w:w="1219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  <w:sz w:val="40"/>
              </w:rPr>
              <w:lastRenderedPageBreak/>
              <w:t>6º</w:t>
            </w:r>
          </w:p>
        </w:tc>
        <w:tc>
          <w:tcPr>
            <w:tcW w:w="7753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178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No alcanzado</w:t>
            </w: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1.1.2.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Actúa de forma respetable y digna identificando y manejando posit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vamente sus emociones, en la resolución de conflictos en el aula.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1.2.1.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Trabaja en equipo valorando el esfuerzo individual y colectivo para la consecución de objetivos y generando confianza en los demás.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1.3.2.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Participa en la resolución de los problemas escolares con autocontrol, seguridad y motivación, est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mando las consecuencias de sus propias acciones.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2.2.2.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Colabora en proyectos grupales escucha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do activamente y dialogando con sus compañeros.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3.2.1.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Argumenta la necesidad de que existan normas de convivencia en los diferentes espacios de interacción social y participa en la elaboración de las normas del centro y fomenta su respeto.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3.4.2.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Valora y respeta la libre expresión y acepta opini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nes diferentes a las propias.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4305F1">
        <w:trPr>
          <w:trHeight w:val="966"/>
        </w:trPr>
        <w:tc>
          <w:tcPr>
            <w:tcW w:w="8972" w:type="dxa"/>
            <w:gridSpan w:val="2"/>
            <w:vAlign w:val="center"/>
          </w:tcPr>
          <w:p w:rsidR="004305F1" w:rsidRPr="004305F1" w:rsidRDefault="004305F1" w:rsidP="004305F1">
            <w:pPr>
              <w:spacing w:before="60" w:after="60"/>
              <w:jc w:val="both"/>
              <w:rPr>
                <w:rFonts w:ascii="Tahoma" w:hAnsi="Tahoma" w:cs="Tahoma"/>
                <w:color w:val="000000"/>
                <w:szCs w:val="16"/>
              </w:rPr>
            </w:pPr>
            <w:proofErr w:type="spellStart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>Est.</w:t>
            </w:r>
            <w:proofErr w:type="spellEnd"/>
            <w:r w:rsidRPr="004305F1">
              <w:rPr>
                <w:rFonts w:ascii="Tahoma" w:hAnsi="Tahoma" w:cs="Tahoma"/>
                <w:b/>
                <w:color w:val="000000"/>
                <w:szCs w:val="16"/>
              </w:rPr>
              <w:t xml:space="preserve"> VSC. 3.5.1.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 xml:space="preserve"> Expone de forma argumentada la importancia de valorar la igualdad de derechos de hombres y mujeres, la correspo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n</w:t>
            </w:r>
            <w:r w:rsidRPr="004305F1">
              <w:rPr>
                <w:rFonts w:ascii="Tahoma" w:hAnsi="Tahoma" w:cs="Tahoma"/>
                <w:color w:val="000000"/>
                <w:szCs w:val="16"/>
              </w:rPr>
              <w:t>sabilidad en las tareas domésticas y el cuidado de la familia.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E46C3" w:rsidRDefault="00FE46C3" w:rsidP="00C761D1">
      <w:pPr>
        <w:jc w:val="center"/>
      </w:pPr>
    </w:p>
    <w:sectPr w:rsidR="00FE46C3" w:rsidSect="000132FE">
      <w:pgSz w:w="11906" w:h="16838"/>
      <w:pgMar w:top="2372" w:right="1247" w:bottom="510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4A3" w:rsidRDefault="008644A3">
      <w:r>
        <w:separator/>
      </w:r>
    </w:p>
  </w:endnote>
  <w:endnote w:type="continuationSeparator" w:id="1">
    <w:p w:rsidR="008644A3" w:rsidRDefault="0086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628"/>
    </w:tblGrid>
    <w:tr w:rsidR="008644A3" w:rsidRPr="00A94EDA" w:rsidTr="00C40007">
      <w:tc>
        <w:tcPr>
          <w:tcW w:w="5000" w:type="pct"/>
        </w:tcPr>
        <w:p w:rsidR="008644A3" w:rsidRDefault="008644A3" w:rsidP="00C40007">
          <w:pPr>
            <w:pStyle w:val="Encabezado"/>
            <w:jc w:val="center"/>
            <w:rPr>
              <w:rFonts w:ascii="Tahoma" w:hAnsi="Tahoma" w:cs="Tahoma"/>
              <w:sz w:val="12"/>
              <w:szCs w:val="14"/>
            </w:rPr>
          </w:pPr>
          <w:r w:rsidRPr="00C40007">
            <w:rPr>
              <w:rFonts w:ascii="Tahoma" w:hAnsi="Tahoma" w:cs="Tahoma"/>
              <w:b/>
              <w:bCs/>
              <w:sz w:val="12"/>
              <w:szCs w:val="14"/>
            </w:rPr>
            <w:t>C.R.A.”Arco Iris”</w:t>
          </w:r>
          <w:r w:rsidRPr="00C40007">
            <w:rPr>
              <w:rFonts w:ascii="Tahoma" w:hAnsi="Tahoma" w:cs="Tahoma"/>
              <w:sz w:val="12"/>
              <w:szCs w:val="14"/>
            </w:rPr>
            <w:t xml:space="preserve"> C/ Monzón s/n 22414 </w:t>
          </w:r>
          <w:proofErr w:type="spellStart"/>
          <w:r w:rsidRPr="00C40007">
            <w:rPr>
              <w:rFonts w:ascii="Tahoma" w:hAnsi="Tahoma" w:cs="Tahoma"/>
              <w:sz w:val="12"/>
              <w:szCs w:val="14"/>
            </w:rPr>
            <w:t>Conchel</w:t>
          </w:r>
          <w:proofErr w:type="spellEnd"/>
          <w:r w:rsidRPr="00C40007">
            <w:rPr>
              <w:rFonts w:ascii="Tahoma" w:hAnsi="Tahoma" w:cs="Tahoma"/>
              <w:sz w:val="12"/>
              <w:szCs w:val="14"/>
            </w:rPr>
            <w:t xml:space="preserve"> (Huesca) Tfno. y Fax 974 413 391</w:t>
          </w:r>
        </w:p>
        <w:p w:rsidR="008644A3" w:rsidRPr="00A94EDA" w:rsidRDefault="008644A3" w:rsidP="00C4000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40007">
            <w:rPr>
              <w:rFonts w:ascii="Tahoma" w:hAnsi="Tahoma" w:cs="Tahoma"/>
              <w:sz w:val="12"/>
              <w:szCs w:val="14"/>
            </w:rPr>
            <w:t>e-mail: craconchel@educa.aragon.es página web:</w:t>
          </w:r>
          <w:r>
            <w:rPr>
              <w:rFonts w:ascii="Tahoma" w:hAnsi="Tahoma" w:cs="Tahoma"/>
              <w:sz w:val="12"/>
              <w:szCs w:val="14"/>
            </w:rPr>
            <w:t xml:space="preserve"> </w:t>
          </w:r>
          <w:r w:rsidRPr="00C40007">
            <w:rPr>
              <w:rFonts w:ascii="Tahoma" w:hAnsi="Tahoma" w:cs="Tahoma"/>
              <w:sz w:val="12"/>
              <w:szCs w:val="14"/>
            </w:rPr>
            <w:t>http://www.craarcoi.educa.aragon.es</w:t>
          </w:r>
        </w:p>
      </w:tc>
    </w:tr>
  </w:tbl>
  <w:p w:rsidR="008644A3" w:rsidRDefault="008644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4A3" w:rsidRDefault="008644A3">
      <w:r>
        <w:separator/>
      </w:r>
    </w:p>
  </w:footnote>
  <w:footnote w:type="continuationSeparator" w:id="1">
    <w:p w:rsidR="008644A3" w:rsidRDefault="0086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3" w:rsidRDefault="003C184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1" o:spid="_x0000_s2063" type="#_x0000_t75" style="position:absolute;margin-left:0;margin-top:0;width:103.7pt;height:102.5pt;z-index:-251649024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3" w:rsidRPr="00C761D1" w:rsidRDefault="003C1844" w:rsidP="00C761D1">
    <w:pPr>
      <w:pStyle w:val="Encabezado"/>
      <w:tabs>
        <w:tab w:val="clear" w:pos="4252"/>
        <w:tab w:val="clear" w:pos="8504"/>
      </w:tabs>
      <w:rPr>
        <w:szCs w:val="16"/>
      </w:rPr>
    </w:pPr>
    <w:r w:rsidRPr="003C18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2" o:spid="_x0000_s2064" type="#_x0000_t75" style="position:absolute;margin-left:0;margin-top:0;width:103.7pt;height:102.5pt;z-index:-251648000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  <w:r w:rsidRPr="003C18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37.6pt;margin-top:-3pt;width:30.95pt;height:502.95pt;z-index:251665408;mso-width-relative:margin;mso-height-relative:margin" stroked="f">
          <v:textbox style="layout-flow:vertical;mso-layout-flow-alt:bottom-to-top;mso-next-textbox:#_x0000_s2061">
            <w:txbxContent>
              <w:p w:rsidR="008644A3" w:rsidRPr="000132FE" w:rsidRDefault="008644A3" w:rsidP="000132FE">
                <w:pPr>
                  <w:shd w:val="clear" w:color="auto" w:fill="6699FF"/>
                  <w:jc w:val="center"/>
                  <w:rPr>
                    <w:color w:val="FFFFFF"/>
                  </w:rPr>
                </w:pP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Programación Didáctica.  </w:t>
                </w:r>
                <w:r>
                  <w:rPr>
                    <w:rFonts w:ascii="Tahoma" w:hAnsi="Tahoma" w:cs="Tahoma"/>
                    <w:b/>
                    <w:color w:val="FFFFFF"/>
                  </w:rPr>
                  <w:t xml:space="preserve">Estándares de aprendizaje evaluables mínimos. </w:t>
                </w: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 C.R.A. “Arco Iris”</w:t>
                </w:r>
              </w:p>
            </w:txbxContent>
          </v:textbox>
        </v:shape>
      </w:pict>
    </w:r>
    <w:r w:rsidR="008644A3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5972810</wp:posOffset>
          </wp:positionH>
          <wp:positionV relativeFrom="paragraph">
            <wp:posOffset>7620</wp:posOffset>
          </wp:positionV>
          <wp:extent cx="457200" cy="933450"/>
          <wp:effectExtent l="19050" t="0" r="0" b="0"/>
          <wp:wrapNone/>
          <wp:docPr id="9" name="Imagen 8" descr="zlogocra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logocrapequeñ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C1844">
      <w:rPr>
        <w:noProof/>
      </w:rPr>
      <w:pict>
        <v:shape id="_x0000_s2060" type="#_x0000_t202" style="position:absolute;margin-left:110.15pt;margin-top:.6pt;width:324.65pt;height:33.75pt;z-index:251664384;mso-height-percent:200;mso-position-horizontal-relative:text;mso-position-vertical-relative:text;mso-height-percent:200;mso-width-relative:margin;mso-height-relative:margin" stroked="f">
          <v:textbox style="mso-next-textbox:#_x0000_s2060;mso-fit-shape-to-text:t">
            <w:txbxContent>
              <w:p w:rsidR="008644A3" w:rsidRPr="002800D9" w:rsidRDefault="008644A3" w:rsidP="000132FE">
                <w:pPr>
                  <w:jc w:val="center"/>
                  <w:rPr>
                    <w:rFonts w:ascii="Tahoma" w:hAnsi="Tahoma" w:cs="Tahoma"/>
                    <w:b/>
                    <w:sz w:val="22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ESTÁNDARES DE APRENDIZAJE EVALUABLES MÍNIMOS </w:t>
                </w:r>
              </w:p>
              <w:p w:rsidR="008644A3" w:rsidRPr="002800D9" w:rsidRDefault="008644A3" w:rsidP="000132FE">
                <w:pPr>
                  <w:jc w:val="center"/>
                  <w:rPr>
                    <w:sz w:val="36"/>
                  </w:rPr>
                </w:pPr>
                <w:r w:rsidRPr="002800D9"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ÁREA DE </w:t>
                </w: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>VALORES SOCIALES Y CIVICOS</w:t>
                </w:r>
              </w:p>
            </w:txbxContent>
          </v:textbox>
        </v:shape>
      </w:pict>
    </w:r>
    <w:r w:rsidR="008644A3">
      <w:rPr>
        <w:noProof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8503920</wp:posOffset>
          </wp:positionH>
          <wp:positionV relativeFrom="paragraph">
            <wp:posOffset>-170180</wp:posOffset>
          </wp:positionV>
          <wp:extent cx="419100" cy="876300"/>
          <wp:effectExtent l="19050" t="0" r="0" b="0"/>
          <wp:wrapNone/>
          <wp:docPr id="8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4A3">
      <w:rPr>
        <w:noProof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27940</wp:posOffset>
          </wp:positionV>
          <wp:extent cx="1333500" cy="552450"/>
          <wp:effectExtent l="19050" t="0" r="0" b="0"/>
          <wp:wrapNone/>
          <wp:docPr id="7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A3" w:rsidRDefault="003C184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0" o:spid="_x0000_s2062" type="#_x0000_t75" style="position:absolute;margin-left:0;margin-top:0;width:103.7pt;height:102.5pt;z-index:-251650048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690F"/>
    <w:rsid w:val="000132FE"/>
    <w:rsid w:val="0002110B"/>
    <w:rsid w:val="000446DB"/>
    <w:rsid w:val="000C2355"/>
    <w:rsid w:val="00130E7A"/>
    <w:rsid w:val="00141F58"/>
    <w:rsid w:val="00182401"/>
    <w:rsid w:val="001A2D92"/>
    <w:rsid w:val="001C69C2"/>
    <w:rsid w:val="001F690F"/>
    <w:rsid w:val="00204CF5"/>
    <w:rsid w:val="002120FC"/>
    <w:rsid w:val="002749E3"/>
    <w:rsid w:val="00276312"/>
    <w:rsid w:val="00285FB4"/>
    <w:rsid w:val="002A0C48"/>
    <w:rsid w:val="0031362A"/>
    <w:rsid w:val="003415E1"/>
    <w:rsid w:val="00366CC5"/>
    <w:rsid w:val="003C1844"/>
    <w:rsid w:val="00405EAB"/>
    <w:rsid w:val="004305F1"/>
    <w:rsid w:val="004458F8"/>
    <w:rsid w:val="00447C5B"/>
    <w:rsid w:val="00454E74"/>
    <w:rsid w:val="00493258"/>
    <w:rsid w:val="004C0B32"/>
    <w:rsid w:val="004E209A"/>
    <w:rsid w:val="004F1DD0"/>
    <w:rsid w:val="0051071B"/>
    <w:rsid w:val="00530BAD"/>
    <w:rsid w:val="0054612E"/>
    <w:rsid w:val="00552F86"/>
    <w:rsid w:val="00565863"/>
    <w:rsid w:val="00580FD8"/>
    <w:rsid w:val="005A34D7"/>
    <w:rsid w:val="005E5832"/>
    <w:rsid w:val="005F6C8A"/>
    <w:rsid w:val="00603A2C"/>
    <w:rsid w:val="006110AC"/>
    <w:rsid w:val="0062688E"/>
    <w:rsid w:val="006358C4"/>
    <w:rsid w:val="006C0D02"/>
    <w:rsid w:val="006C3882"/>
    <w:rsid w:val="006E6339"/>
    <w:rsid w:val="006E69BD"/>
    <w:rsid w:val="00714581"/>
    <w:rsid w:val="007162DB"/>
    <w:rsid w:val="00721E0A"/>
    <w:rsid w:val="007225FE"/>
    <w:rsid w:val="00723CF2"/>
    <w:rsid w:val="00734D15"/>
    <w:rsid w:val="00747631"/>
    <w:rsid w:val="00777C69"/>
    <w:rsid w:val="007852A5"/>
    <w:rsid w:val="007B5844"/>
    <w:rsid w:val="007B62B6"/>
    <w:rsid w:val="007C28AE"/>
    <w:rsid w:val="007C66DF"/>
    <w:rsid w:val="007D47A3"/>
    <w:rsid w:val="007F36DF"/>
    <w:rsid w:val="007F4A90"/>
    <w:rsid w:val="00830C88"/>
    <w:rsid w:val="008554B1"/>
    <w:rsid w:val="00855D74"/>
    <w:rsid w:val="008644A3"/>
    <w:rsid w:val="00894763"/>
    <w:rsid w:val="00897414"/>
    <w:rsid w:val="008A412D"/>
    <w:rsid w:val="008B5FA6"/>
    <w:rsid w:val="008E7CAF"/>
    <w:rsid w:val="00926F6D"/>
    <w:rsid w:val="009563C3"/>
    <w:rsid w:val="00965286"/>
    <w:rsid w:val="009D0F08"/>
    <w:rsid w:val="00A24C7A"/>
    <w:rsid w:val="00A368C2"/>
    <w:rsid w:val="00AA0D01"/>
    <w:rsid w:val="00AD6B2F"/>
    <w:rsid w:val="00AF7AEA"/>
    <w:rsid w:val="00B13D6B"/>
    <w:rsid w:val="00BD4EEC"/>
    <w:rsid w:val="00BD552C"/>
    <w:rsid w:val="00C31F5D"/>
    <w:rsid w:val="00C34E98"/>
    <w:rsid w:val="00C3714C"/>
    <w:rsid w:val="00C40007"/>
    <w:rsid w:val="00C761D1"/>
    <w:rsid w:val="00C808D0"/>
    <w:rsid w:val="00C863F3"/>
    <w:rsid w:val="00CF37A1"/>
    <w:rsid w:val="00D01530"/>
    <w:rsid w:val="00D76D40"/>
    <w:rsid w:val="00D92062"/>
    <w:rsid w:val="00DC5CDC"/>
    <w:rsid w:val="00E8041C"/>
    <w:rsid w:val="00EC412D"/>
    <w:rsid w:val="00ED4479"/>
    <w:rsid w:val="00EF3E71"/>
    <w:rsid w:val="00F4034A"/>
    <w:rsid w:val="00F8787B"/>
    <w:rsid w:val="00F951B7"/>
    <w:rsid w:val="00FA7078"/>
    <w:rsid w:val="00FE46C3"/>
    <w:rsid w:val="00FE7757"/>
    <w:rsid w:val="00FF36B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0F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69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69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0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31362A"/>
    <w:rPr>
      <w:sz w:val="18"/>
    </w:rPr>
  </w:style>
  <w:style w:type="paragraph" w:styleId="Textocomentario">
    <w:name w:val="annotation text"/>
    <w:basedOn w:val="Normal"/>
    <w:link w:val="TextocomentarioCar"/>
    <w:rsid w:val="0031362A"/>
    <w:rPr>
      <w:rFonts w:ascii="Times New Roman" w:hAnsi="Times New Roman" w:cs="Times New Roman"/>
      <w:sz w:val="24"/>
    </w:rPr>
  </w:style>
  <w:style w:type="character" w:customStyle="1" w:styleId="TextocomentarioCar">
    <w:name w:val="Texto comentario Car"/>
    <w:link w:val="Textocomentario"/>
    <w:locked/>
    <w:rsid w:val="0031362A"/>
    <w:rPr>
      <w:sz w:val="24"/>
      <w:lang w:val="es-ES" w:eastAsia="es-ES" w:bidi="ar-SA"/>
    </w:rPr>
  </w:style>
  <w:style w:type="character" w:customStyle="1" w:styleId="EncabezadoCar">
    <w:name w:val="Encabezado Car"/>
    <w:link w:val="Encabezado"/>
    <w:rsid w:val="00C4000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901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PERFÍL COMPETENCIAL DEL ÁREA</vt:lpstr>
    </vt:vector>
  </TitlesOfParts>
  <Company>DGA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PERFÍL COMPETENCIAL DEL ÁREA</dc:title>
  <dc:creator>DGA</dc:creator>
  <cp:lastModifiedBy>Equipo Directivo</cp:lastModifiedBy>
  <cp:revision>4</cp:revision>
  <cp:lastPrinted>2016-03-28T09:09:00Z</cp:lastPrinted>
  <dcterms:created xsi:type="dcterms:W3CDTF">2016-06-23T10:13:00Z</dcterms:created>
  <dcterms:modified xsi:type="dcterms:W3CDTF">2016-06-24T11:47:00Z</dcterms:modified>
</cp:coreProperties>
</file>